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8FA" w:rsidRDefault="005628FA" w:rsidP="005628FA">
      <w:pPr>
        <w:pStyle w:val="a5"/>
        <w:spacing w:line="240" w:lineRule="auto"/>
      </w:pPr>
      <w:r>
        <w:t>РОССИЙСКАЯ ФЕДЕРАЦИЯ</w:t>
      </w:r>
    </w:p>
    <w:p w:rsidR="005628FA" w:rsidRDefault="005628FA" w:rsidP="005628FA">
      <w:pPr>
        <w:pStyle w:val="a5"/>
        <w:spacing w:line="240" w:lineRule="auto"/>
        <w:rPr>
          <w:szCs w:val="28"/>
        </w:rPr>
      </w:pPr>
      <w:r>
        <w:rPr>
          <w:szCs w:val="28"/>
        </w:rPr>
        <w:t>КРАСНОЩЁКОВСКИЙ РАЙОННЫЙ СОВЕТ ДЕПУТАТОВ</w:t>
      </w:r>
    </w:p>
    <w:p w:rsidR="005628FA" w:rsidRDefault="005628FA" w:rsidP="00B7648A">
      <w:pPr>
        <w:pStyle w:val="1"/>
        <w:jc w:val="center"/>
        <w:rPr>
          <w:szCs w:val="28"/>
        </w:rPr>
      </w:pPr>
      <w:r>
        <w:rPr>
          <w:szCs w:val="28"/>
        </w:rPr>
        <w:t>АЛТАЙСКОГО КРАЯ</w:t>
      </w:r>
    </w:p>
    <w:p w:rsidR="005628FA" w:rsidRDefault="005628FA" w:rsidP="005628FA">
      <w:pPr>
        <w:jc w:val="center"/>
        <w:rPr>
          <w:b/>
          <w:sz w:val="28"/>
          <w:szCs w:val="28"/>
        </w:rPr>
      </w:pPr>
    </w:p>
    <w:p w:rsidR="005628FA" w:rsidRDefault="005628FA" w:rsidP="005628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628FA" w:rsidRDefault="005628FA" w:rsidP="00562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</w:p>
    <w:p w:rsidR="005628FA" w:rsidRDefault="005628FA" w:rsidP="00562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3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7900">
        <w:rPr>
          <w:sz w:val="28"/>
          <w:szCs w:val="28"/>
        </w:rPr>
        <w:t>23</w:t>
      </w:r>
      <w:r>
        <w:rPr>
          <w:sz w:val="28"/>
          <w:szCs w:val="28"/>
        </w:rPr>
        <w:t xml:space="preserve">»  </w:t>
      </w:r>
      <w:r w:rsidR="00697900">
        <w:rPr>
          <w:sz w:val="28"/>
          <w:szCs w:val="28"/>
        </w:rPr>
        <w:t xml:space="preserve">мая </w:t>
      </w:r>
      <w:r>
        <w:rPr>
          <w:sz w:val="28"/>
          <w:szCs w:val="28"/>
        </w:rPr>
        <w:t>2025 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691E6E">
        <w:rPr>
          <w:sz w:val="28"/>
          <w:szCs w:val="28"/>
        </w:rPr>
        <w:t xml:space="preserve">        </w:t>
      </w:r>
      <w:r w:rsidR="00691E6E">
        <w:rPr>
          <w:sz w:val="28"/>
          <w:szCs w:val="28"/>
        </w:rPr>
        <w:tab/>
      </w:r>
      <w:r w:rsidR="00691E6E">
        <w:rPr>
          <w:sz w:val="28"/>
          <w:szCs w:val="28"/>
        </w:rPr>
        <w:tab/>
        <w:t xml:space="preserve">                  </w:t>
      </w:r>
      <w:r w:rsidR="00697900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№ </w:t>
      </w:r>
      <w:r w:rsidR="00697900">
        <w:rPr>
          <w:sz w:val="28"/>
          <w:szCs w:val="28"/>
        </w:rPr>
        <w:t>14</w:t>
      </w:r>
    </w:p>
    <w:p w:rsidR="005628FA" w:rsidRDefault="005628FA" w:rsidP="005628F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Краснощеково</w:t>
      </w:r>
    </w:p>
    <w:p w:rsidR="005628FA" w:rsidRDefault="005628FA" w:rsidP="005628FA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28FA" w:rsidTr="005628FA">
        <w:tc>
          <w:tcPr>
            <w:tcW w:w="4785" w:type="dxa"/>
          </w:tcPr>
          <w:p w:rsidR="005628FA" w:rsidRPr="005628FA" w:rsidRDefault="00562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5628FA">
              <w:rPr>
                <w:rFonts w:ascii="Times New Roman" w:hAnsi="Times New Roman" w:cs="Times New Roman"/>
                <w:sz w:val="28"/>
                <w:szCs w:val="28"/>
              </w:rPr>
              <w:t xml:space="preserve">«О внесении изменений в  решение Краснощёковского районного Совета депутатов от 15 сентября 2023 года № 36 </w:t>
            </w:r>
            <w:r w:rsidRPr="005628FA"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Pr="005628FA">
              <w:rPr>
                <w:rFonts w:ascii="Times New Roman" w:hAnsi="Times New Roman" w:cs="Times New Roman"/>
                <w:sz w:val="28"/>
                <w:szCs w:val="28"/>
              </w:rPr>
              <w:t xml:space="preserve">О принятии </w:t>
            </w:r>
            <w:proofErr w:type="gramStart"/>
            <w:r w:rsidRPr="005628FA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5628FA">
              <w:rPr>
                <w:rFonts w:ascii="Times New Roman" w:hAnsi="Times New Roman" w:cs="Times New Roman"/>
                <w:sz w:val="28"/>
                <w:szCs w:val="28"/>
              </w:rPr>
              <w:t xml:space="preserve"> об оплате труда главе Краснощёковского района Алтайского края»</w:t>
            </w:r>
          </w:p>
          <w:p w:rsidR="005628FA" w:rsidRDefault="005628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628FA" w:rsidRDefault="005628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628FA" w:rsidRDefault="005628FA" w:rsidP="005628FA">
      <w:pPr>
        <w:rPr>
          <w:sz w:val="28"/>
          <w:szCs w:val="28"/>
        </w:rPr>
      </w:pPr>
    </w:p>
    <w:p w:rsidR="005628FA" w:rsidRDefault="005628FA" w:rsidP="005628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основании постановления Правительства Алтайского края от 30.04.2025 № 171 «О внесении изменений в постановление Правительства Алтайского края от 22.06.2023 № 224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 и  Устава муниципального образования Краснощёковский  район Алтайского края, Краснощёковский районный Совет депутатов Алтайского края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5628FA" w:rsidRDefault="005628FA" w:rsidP="00691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изменение в п. 3 положения  «Об оплате труда главе Краснощёко</w:t>
      </w:r>
      <w:r w:rsidR="00AE60C1">
        <w:rPr>
          <w:sz w:val="28"/>
          <w:szCs w:val="28"/>
        </w:rPr>
        <w:t>вского района Алтайского края»</w:t>
      </w:r>
      <w:r>
        <w:rPr>
          <w:sz w:val="28"/>
          <w:szCs w:val="28"/>
        </w:rPr>
        <w:t>, утвержденного решением Краснощёковского районного Совета депутатов от 23.09.2023 № 37, изложив его в новой редакции (Приложение 1).</w:t>
      </w:r>
    </w:p>
    <w:p w:rsidR="005628FA" w:rsidRDefault="005628FA" w:rsidP="005628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подписания и распространяет своё действие на правоотношения, возникшие с 01.01.2025.</w:t>
      </w:r>
    </w:p>
    <w:p w:rsidR="005628FA" w:rsidRDefault="005628FA" w:rsidP="005628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 сайте Администрации Краснощёковского района в сети «Интернет».</w:t>
      </w:r>
    </w:p>
    <w:p w:rsidR="005628FA" w:rsidRDefault="005628FA" w:rsidP="005628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постоянно действующую комиссию по социальным вопросам.</w:t>
      </w:r>
    </w:p>
    <w:p w:rsidR="005628FA" w:rsidRDefault="005628FA" w:rsidP="005628FA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628FA" w:rsidRDefault="005628FA" w:rsidP="005628FA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5628FA" w:rsidRDefault="005628FA" w:rsidP="005628F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proofErr w:type="gramStart"/>
      <w:r>
        <w:rPr>
          <w:bCs/>
          <w:sz w:val="28"/>
          <w:szCs w:val="28"/>
        </w:rPr>
        <w:t>районного</w:t>
      </w:r>
      <w:proofErr w:type="gramEnd"/>
    </w:p>
    <w:p w:rsidR="005628FA" w:rsidRDefault="005628FA" w:rsidP="005628FA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Совета депутатов                                                                            Г.А. Ханина                                               </w:t>
      </w:r>
    </w:p>
    <w:p w:rsidR="005628FA" w:rsidRDefault="005628FA" w:rsidP="005628FA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</w:p>
    <w:p w:rsidR="005628FA" w:rsidRDefault="005628FA" w:rsidP="005628FA">
      <w:pPr>
        <w:tabs>
          <w:tab w:val="left" w:pos="0"/>
          <w:tab w:val="left" w:pos="9071"/>
          <w:tab w:val="left" w:pos="9213"/>
        </w:tabs>
        <w:ind w:right="-1"/>
        <w:jc w:val="both"/>
        <w:rPr>
          <w:bCs/>
          <w:sz w:val="28"/>
          <w:szCs w:val="28"/>
        </w:rPr>
      </w:pPr>
    </w:p>
    <w:p w:rsidR="005628FA" w:rsidRDefault="005628FA" w:rsidP="005628FA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691E6E" w:rsidRDefault="00691E6E" w:rsidP="005628FA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5628FA" w:rsidRDefault="005628FA" w:rsidP="005628FA">
      <w:pPr>
        <w:shd w:val="clear" w:color="auto" w:fill="FFFFFF"/>
        <w:jc w:val="right"/>
        <w:textAlignment w:val="top"/>
        <w:rPr>
          <w:sz w:val="28"/>
          <w:szCs w:val="28"/>
        </w:rPr>
      </w:pPr>
    </w:p>
    <w:p w:rsidR="005628FA" w:rsidRDefault="005628FA" w:rsidP="005628FA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1</w:t>
      </w:r>
    </w:p>
    <w:p w:rsidR="005628FA" w:rsidRDefault="005628FA" w:rsidP="005628FA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к решению Краснощёковского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5628FA" w:rsidRDefault="005628FA" w:rsidP="005628FA">
      <w:pPr>
        <w:shd w:val="clear" w:color="auto" w:fill="FFFFFF"/>
        <w:jc w:val="right"/>
        <w:textAlignment w:val="top"/>
        <w:rPr>
          <w:sz w:val="28"/>
          <w:szCs w:val="28"/>
        </w:rPr>
      </w:pPr>
      <w:r>
        <w:rPr>
          <w:sz w:val="28"/>
          <w:szCs w:val="28"/>
        </w:rPr>
        <w:t>Совета депутатов Алтайского края</w:t>
      </w:r>
    </w:p>
    <w:p w:rsidR="005628FA" w:rsidRDefault="005628FA" w:rsidP="002244A0">
      <w:pPr>
        <w:ind w:firstLine="708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от  «</w:t>
      </w:r>
      <w:r w:rsidR="002244A0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2244A0">
        <w:rPr>
          <w:sz w:val="28"/>
          <w:szCs w:val="28"/>
        </w:rPr>
        <w:t>мая 2025 № 14</w:t>
      </w:r>
    </w:p>
    <w:p w:rsidR="005628FA" w:rsidRDefault="005628FA" w:rsidP="005628F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5628FA" w:rsidRDefault="005628FA" w:rsidP="005628FA">
      <w:pPr>
        <w:autoSpaceDE w:val="0"/>
        <w:autoSpaceDN w:val="0"/>
        <w:adjustRightInd w:val="0"/>
        <w:ind w:firstLine="709"/>
        <w:jc w:val="both"/>
        <w:rPr>
          <w:bCs/>
          <w:color w:val="C0504D" w:themeColor="accent2"/>
          <w:sz w:val="28"/>
          <w:szCs w:val="28"/>
        </w:rPr>
      </w:pPr>
      <w:r>
        <w:rPr>
          <w:bCs/>
          <w:sz w:val="28"/>
          <w:szCs w:val="28"/>
        </w:rPr>
        <w:t xml:space="preserve">«3. Ежемесячное денежное вознаграждение главы района устанавливается в размере  118 </w:t>
      </w:r>
      <w:proofErr w:type="spellStart"/>
      <w:r>
        <w:rPr>
          <w:bCs/>
          <w:sz w:val="28"/>
          <w:szCs w:val="28"/>
        </w:rPr>
        <w:t>118</w:t>
      </w:r>
      <w:proofErr w:type="spellEnd"/>
      <w:r>
        <w:rPr>
          <w:bCs/>
          <w:sz w:val="28"/>
          <w:szCs w:val="28"/>
        </w:rPr>
        <w:t xml:space="preserve"> рублей и </w:t>
      </w:r>
      <w:r>
        <w:rPr>
          <w:sz w:val="28"/>
          <w:szCs w:val="28"/>
        </w:rPr>
        <w:t>подлежит индексации в связи с ростом потребительских цен на товары и услуги. Решение об индексации размера ежемесячного денежного вознаграждения принимается</w:t>
      </w:r>
      <w:r>
        <w:rPr>
          <w:bCs/>
          <w:sz w:val="28"/>
          <w:szCs w:val="28"/>
        </w:rPr>
        <w:t xml:space="preserve"> Краснощёковским районным Советом депутатов Алтайского края».</w:t>
      </w:r>
    </w:p>
    <w:p w:rsidR="005628FA" w:rsidRDefault="005628FA" w:rsidP="005628FA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4E6353" w:rsidRDefault="004E6353"/>
    <w:sectPr w:rsidR="004E6353" w:rsidSect="004E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8FA"/>
    <w:rsid w:val="0016563D"/>
    <w:rsid w:val="002244A0"/>
    <w:rsid w:val="00487B12"/>
    <w:rsid w:val="004E6353"/>
    <w:rsid w:val="00535C8D"/>
    <w:rsid w:val="005628FA"/>
    <w:rsid w:val="00691E6E"/>
    <w:rsid w:val="00697900"/>
    <w:rsid w:val="00821E9E"/>
    <w:rsid w:val="00AA0258"/>
    <w:rsid w:val="00AE60C1"/>
    <w:rsid w:val="00B7648A"/>
    <w:rsid w:val="00BC1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8F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A0258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A0258"/>
    <w:pPr>
      <w:keepNext/>
      <w:ind w:right="7015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A0258"/>
    <w:pPr>
      <w:keepNext/>
      <w:ind w:right="6295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AA0258"/>
    <w:pPr>
      <w:keepNext/>
      <w:ind w:right="665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0258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AA025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AA0258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AA0258"/>
    <w:rPr>
      <w:b/>
      <w:bCs/>
      <w:sz w:val="24"/>
      <w:szCs w:val="24"/>
    </w:rPr>
  </w:style>
  <w:style w:type="paragraph" w:styleId="a3">
    <w:name w:val="No Spacing"/>
    <w:uiPriority w:val="1"/>
    <w:qFormat/>
    <w:rsid w:val="00AA0258"/>
    <w:rPr>
      <w:sz w:val="24"/>
      <w:szCs w:val="24"/>
    </w:rPr>
  </w:style>
  <w:style w:type="paragraph" w:styleId="a4">
    <w:name w:val="List Paragraph"/>
    <w:basedOn w:val="a"/>
    <w:uiPriority w:val="34"/>
    <w:qFormat/>
    <w:rsid w:val="00AA0258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Subtitle"/>
    <w:basedOn w:val="a"/>
    <w:link w:val="a6"/>
    <w:qFormat/>
    <w:rsid w:val="005628FA"/>
    <w:pPr>
      <w:spacing w:line="360" w:lineRule="auto"/>
      <w:jc w:val="center"/>
    </w:pPr>
    <w:rPr>
      <w:b/>
      <w:sz w:val="28"/>
      <w:szCs w:val="20"/>
    </w:rPr>
  </w:style>
  <w:style w:type="character" w:customStyle="1" w:styleId="a6">
    <w:name w:val="Подзаголовок Знак"/>
    <w:basedOn w:val="a0"/>
    <w:link w:val="a5"/>
    <w:rsid w:val="005628FA"/>
    <w:rPr>
      <w:b/>
      <w:sz w:val="28"/>
    </w:rPr>
  </w:style>
  <w:style w:type="table" w:styleId="a7">
    <w:name w:val="Table Grid"/>
    <w:basedOn w:val="a1"/>
    <w:uiPriority w:val="59"/>
    <w:rsid w:val="005628F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cp:lastPrinted>2025-05-20T08:52:00Z</cp:lastPrinted>
  <dcterms:created xsi:type="dcterms:W3CDTF">2025-05-12T02:54:00Z</dcterms:created>
  <dcterms:modified xsi:type="dcterms:W3CDTF">2025-05-27T03:15:00Z</dcterms:modified>
</cp:coreProperties>
</file>